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36" w:rsidRDefault="008B596D" w:rsidP="002121AE">
      <w:bookmarkStart w:id="0" w:name="_GoBack"/>
      <w:bookmarkEnd w:id="0"/>
      <w:r w:rsidRPr="005F04BC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2BE3C6D" wp14:editId="3720FEA9">
            <wp:simplePos x="0" y="0"/>
            <wp:positionH relativeFrom="margin">
              <wp:posOffset>5024755</wp:posOffset>
            </wp:positionH>
            <wp:positionV relativeFrom="margin">
              <wp:posOffset>1270</wp:posOffset>
            </wp:positionV>
            <wp:extent cx="685800" cy="692150"/>
            <wp:effectExtent l="0" t="0" r="0" b="0"/>
            <wp:wrapNone/>
            <wp:docPr id="1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4BC">
        <w:rPr>
          <w:noProof/>
          <w:sz w:val="20"/>
        </w:rPr>
        <w:drawing>
          <wp:anchor distT="0" distB="0" distL="114300" distR="114300" simplePos="0" relativeHeight="251662335" behindDoc="0" locked="0" layoutInCell="1" allowOverlap="1" wp14:anchorId="601FD4C1" wp14:editId="4031E141">
            <wp:simplePos x="0" y="0"/>
            <wp:positionH relativeFrom="margin">
              <wp:posOffset>195580</wp:posOffset>
            </wp:positionH>
            <wp:positionV relativeFrom="margin">
              <wp:posOffset>-8255</wp:posOffset>
            </wp:positionV>
            <wp:extent cx="847725" cy="673193"/>
            <wp:effectExtent l="0" t="0" r="0" b="0"/>
            <wp:wrapNone/>
            <wp:docPr id="1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4B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B5F17" wp14:editId="679BE572">
                <wp:simplePos x="0" y="0"/>
                <wp:positionH relativeFrom="column">
                  <wp:posOffset>1128395</wp:posOffset>
                </wp:positionH>
                <wp:positionV relativeFrom="insideMargin">
                  <wp:posOffset>1089660</wp:posOffset>
                </wp:positionV>
                <wp:extent cx="3800475" cy="1403985"/>
                <wp:effectExtent l="0" t="0" r="9525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36" w:rsidRPr="008B596D" w:rsidRDefault="00A05536" w:rsidP="00A05536">
                            <w:pPr>
                              <w:ind w:right="1"/>
                              <w:jc w:val="center"/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</w:pPr>
                            <w:r w:rsidRPr="008B596D"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  <w:t>Koordinačno</w:t>
                            </w:r>
                            <w:r w:rsidR="00EC593C" w:rsidRPr="008B596D"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  <w:t xml:space="preserve"> -</w:t>
                            </w:r>
                            <w:r w:rsidRPr="008B596D"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  <w:t xml:space="preserve"> metod</w:t>
                            </w:r>
                            <w:r w:rsidR="002B78C8" w:rsidRPr="008B596D"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  <w:t>ické</w:t>
                            </w:r>
                            <w:r w:rsidRPr="008B596D"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  <w:t xml:space="preserve"> centrum</w:t>
                            </w:r>
                          </w:p>
                          <w:p w:rsidR="00A05536" w:rsidRPr="008B596D" w:rsidRDefault="00A05536" w:rsidP="00A05536">
                            <w:pPr>
                              <w:ind w:right="1"/>
                              <w:jc w:val="center"/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</w:pPr>
                            <w:r w:rsidRPr="008B596D">
                              <w:rPr>
                                <w:b/>
                                <w:smallCaps/>
                                <w:sz w:val="22"/>
                                <w:shd w:val="clear" w:color="auto" w:fill="FFFFFF"/>
                              </w:rPr>
                              <w:t>pre rodovo podmienené a domáce násilie</w:t>
                            </w:r>
                          </w:p>
                          <w:p w:rsidR="00D23828" w:rsidRPr="008B596D" w:rsidRDefault="00D23828" w:rsidP="00A05536">
                            <w:pPr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B596D">
                              <w:rPr>
                                <w:b/>
                                <w:sz w:val="20"/>
                                <w:shd w:val="clear" w:color="auto" w:fill="FFFFFF"/>
                              </w:rPr>
                              <w:t>Kuzmányho 3/A, 811 06 Bratislava</w:t>
                            </w:r>
                          </w:p>
                          <w:p w:rsidR="00A05536" w:rsidRPr="008B596D" w:rsidRDefault="00A05536" w:rsidP="00A05536">
                            <w:pPr>
                              <w:spacing w:before="120"/>
                              <w:ind w:right="1"/>
                              <w:jc w:val="center"/>
                              <w:rPr>
                                <w:noProof/>
                                <w:sz w:val="18"/>
                              </w:rPr>
                            </w:pPr>
                            <w:r w:rsidRPr="008B596D">
                              <w:rPr>
                                <w:sz w:val="18"/>
                              </w:rPr>
                              <w:t>„Domov musí byť bezpečné miesto pre všetkých“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9B5F17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88.85pt;margin-top:85.8pt;width:29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inner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" stroked="f">
                <v:textbox style="mso-fit-shape-to-text:t">
                  <w:txbxContent>
                    <w:p w:rsidR="00A05536" w:rsidRPr="008B596D" w:rsidRDefault="00A05536" w:rsidP="00A05536">
                      <w:pPr>
                        <w:ind w:right="1"/>
                        <w:jc w:val="center"/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</w:pPr>
                      <w:proofErr w:type="spellStart"/>
                      <w:r w:rsidRPr="008B596D"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  <w:t>Koordinačno</w:t>
                      </w:r>
                      <w:proofErr w:type="spellEnd"/>
                      <w:r w:rsidR="00EC593C" w:rsidRPr="008B596D"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  <w:t xml:space="preserve"> -</w:t>
                      </w:r>
                      <w:r w:rsidRPr="008B596D"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  <w:t xml:space="preserve"> metod</w:t>
                      </w:r>
                      <w:r w:rsidR="002B78C8" w:rsidRPr="008B596D"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  <w:t>ické</w:t>
                      </w:r>
                      <w:r w:rsidRPr="008B596D"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  <w:t xml:space="preserve"> centrum</w:t>
                      </w:r>
                    </w:p>
                    <w:p w:rsidR="00A05536" w:rsidRPr="008B596D" w:rsidRDefault="00A05536" w:rsidP="00A05536">
                      <w:pPr>
                        <w:ind w:right="1"/>
                        <w:jc w:val="center"/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</w:pPr>
                      <w:r w:rsidRPr="008B596D">
                        <w:rPr>
                          <w:b/>
                          <w:smallCaps/>
                          <w:sz w:val="22"/>
                          <w:shd w:val="clear" w:color="auto" w:fill="FFFFFF"/>
                        </w:rPr>
                        <w:t>pre rodovo podmienené a domáce násilie</w:t>
                      </w:r>
                    </w:p>
                    <w:p w:rsidR="00D23828" w:rsidRPr="008B596D" w:rsidRDefault="00D23828" w:rsidP="00A05536">
                      <w:pPr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 w:rsidRPr="008B596D">
                        <w:rPr>
                          <w:b/>
                          <w:sz w:val="20"/>
                          <w:shd w:val="clear" w:color="auto" w:fill="FFFFFF"/>
                        </w:rPr>
                        <w:t>Kuzmányho 3/A, 811 06 Bratislava</w:t>
                      </w:r>
                    </w:p>
                    <w:p w:rsidR="00A05536" w:rsidRPr="008B596D" w:rsidRDefault="00A05536" w:rsidP="00A05536">
                      <w:pPr>
                        <w:spacing w:before="120"/>
                        <w:ind w:right="1"/>
                        <w:jc w:val="center"/>
                        <w:rPr>
                          <w:noProof/>
                          <w:sz w:val="18"/>
                        </w:rPr>
                      </w:pPr>
                      <w:r w:rsidRPr="008B596D">
                        <w:rPr>
                          <w:sz w:val="18"/>
                        </w:rPr>
                        <w:t>„Domov musí byť bezpečné miesto pre všetkých“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05536" w:rsidRDefault="00A05536" w:rsidP="002121AE"/>
    <w:p w:rsidR="00A05536" w:rsidRDefault="00A05536" w:rsidP="002121AE"/>
    <w:p w:rsidR="00A05536" w:rsidRDefault="00A05536" w:rsidP="002121AE"/>
    <w:p w:rsidR="00A05536" w:rsidRDefault="00A05536" w:rsidP="002121AE"/>
    <w:p w:rsidR="002E2340" w:rsidRDefault="002E2340" w:rsidP="002E2340">
      <w:pPr>
        <w:jc w:val="center"/>
        <w:rPr>
          <w:b/>
          <w:sz w:val="28"/>
          <w:szCs w:val="28"/>
        </w:rPr>
      </w:pPr>
    </w:p>
    <w:p w:rsidR="002E2340" w:rsidRPr="00852A0E" w:rsidRDefault="002E2340" w:rsidP="002E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 A</w:t>
      </w:r>
    </w:p>
    <w:p w:rsidR="002E2340" w:rsidRDefault="002E2340" w:rsidP="002E2340">
      <w:pPr>
        <w:jc w:val="both"/>
      </w:pPr>
    </w:p>
    <w:p w:rsidR="002E2340" w:rsidRDefault="002E2340" w:rsidP="002E2340">
      <w:pPr>
        <w:jc w:val="both"/>
      </w:pPr>
    </w:p>
    <w:p w:rsidR="002E2340" w:rsidRPr="002E2340" w:rsidRDefault="002E2340" w:rsidP="002E2340">
      <w:pPr>
        <w:jc w:val="center"/>
        <w:rPr>
          <w:b/>
        </w:rPr>
      </w:pPr>
      <w:r w:rsidRPr="002E2340">
        <w:rPr>
          <w:b/>
        </w:rPr>
        <w:t>Koordinačno-metodické centrum pre rodovo podmienené a domáce násilie</w:t>
      </w:r>
    </w:p>
    <w:p w:rsidR="002E2340" w:rsidRDefault="002E2340" w:rsidP="002E2340">
      <w:pPr>
        <w:jc w:val="both"/>
      </w:pPr>
    </w:p>
    <w:p w:rsidR="002E2340" w:rsidRDefault="00B86245" w:rsidP="002E2340">
      <w:pPr>
        <w:spacing w:after="120"/>
        <w:jc w:val="center"/>
      </w:pPr>
      <w:r>
        <w:t>Vás pozýva</w:t>
      </w:r>
      <w:r w:rsidR="0074670A">
        <w:t xml:space="preserve"> na </w:t>
      </w:r>
      <w:r w:rsidR="004B327F">
        <w:t>prednášku s</w:t>
      </w:r>
      <w:r w:rsidR="003D2C58">
        <w:t>pojenú s</w:t>
      </w:r>
      <w:r w:rsidR="004B327F">
        <w:t xml:space="preserve"> diskusiou</w:t>
      </w:r>
      <w:r w:rsidR="002E2340">
        <w:t>:</w:t>
      </w:r>
    </w:p>
    <w:p w:rsidR="00DD50AB" w:rsidRDefault="00DD50AB" w:rsidP="007813A1">
      <w:pPr>
        <w:jc w:val="center"/>
        <w:rPr>
          <w:b/>
          <w:i/>
        </w:rPr>
      </w:pPr>
    </w:p>
    <w:p w:rsidR="000008AD" w:rsidRPr="00DD50AB" w:rsidRDefault="004B327F" w:rsidP="007813A1">
      <w:pPr>
        <w:jc w:val="center"/>
        <w:rPr>
          <w:b/>
          <w:i/>
        </w:rPr>
      </w:pPr>
      <w:r w:rsidRPr="00DD50AB">
        <w:rPr>
          <w:b/>
          <w:i/>
        </w:rPr>
        <w:t>Možnosti využívania rozhodovacej praxe Európskeho súdu pre ľudské práva</w:t>
      </w:r>
    </w:p>
    <w:p w:rsidR="002E2340" w:rsidRPr="00DD50AB" w:rsidRDefault="004B327F" w:rsidP="007813A1">
      <w:pPr>
        <w:jc w:val="center"/>
        <w:rPr>
          <w:b/>
          <w:i/>
        </w:rPr>
      </w:pPr>
      <w:r w:rsidRPr="00DD50AB">
        <w:rPr>
          <w:b/>
          <w:i/>
        </w:rPr>
        <w:t>v prípadoch násilia</w:t>
      </w:r>
      <w:r w:rsidR="007813A1" w:rsidRPr="00DD50AB">
        <w:rPr>
          <w:b/>
          <w:i/>
        </w:rPr>
        <w:t xml:space="preserve"> na ženách</w:t>
      </w:r>
      <w:r w:rsidRPr="00DD50AB">
        <w:rPr>
          <w:b/>
          <w:i/>
        </w:rPr>
        <w:t xml:space="preserve"> a</w:t>
      </w:r>
      <w:r w:rsidR="003D2C58" w:rsidRPr="00DD50AB">
        <w:rPr>
          <w:b/>
          <w:i/>
        </w:rPr>
        <w:t> </w:t>
      </w:r>
      <w:r w:rsidRPr="00DD50AB">
        <w:rPr>
          <w:b/>
          <w:i/>
        </w:rPr>
        <w:t>domáceho násilia</w:t>
      </w:r>
    </w:p>
    <w:p w:rsidR="002E2340" w:rsidRPr="00DD50AB" w:rsidRDefault="002E2340" w:rsidP="002E2340"/>
    <w:p w:rsidR="004B327F" w:rsidRDefault="004B327F" w:rsidP="002E2340">
      <w:pPr>
        <w:spacing w:after="120"/>
      </w:pPr>
    </w:p>
    <w:p w:rsidR="002E2340" w:rsidRPr="004B327F" w:rsidRDefault="002E2340" w:rsidP="002E2340">
      <w:pPr>
        <w:spacing w:after="120"/>
      </w:pPr>
      <w:r w:rsidRPr="002E2340">
        <w:t>Termín konania:</w:t>
      </w:r>
      <w:r w:rsidRPr="002E2340">
        <w:tab/>
      </w:r>
      <w:r w:rsidR="00EC7031">
        <w:t xml:space="preserve">18.11. 2016, </w:t>
      </w:r>
      <w:r w:rsidR="004B327F">
        <w:t xml:space="preserve">od </w:t>
      </w:r>
      <w:r w:rsidR="004B327F" w:rsidRPr="004B327F">
        <w:t>13</w:t>
      </w:r>
      <w:r w:rsidR="004B327F">
        <w:t xml:space="preserve">.00 do </w:t>
      </w:r>
      <w:r w:rsidRPr="004B327F">
        <w:t>16.00 hod.</w:t>
      </w:r>
    </w:p>
    <w:p w:rsidR="0074670A" w:rsidRPr="004B327F" w:rsidRDefault="004B327F" w:rsidP="0074670A">
      <w:r>
        <w:t>Miesto konania:</w:t>
      </w:r>
      <w:r>
        <w:tab/>
      </w:r>
      <w:r w:rsidR="00B07DB1" w:rsidRPr="004B327F">
        <w:rPr>
          <w:bCs/>
          <w:iCs/>
        </w:rPr>
        <w:t>Inštitút pre výskum práce a</w:t>
      </w:r>
      <w:r w:rsidR="00B07DB1">
        <w:rPr>
          <w:bCs/>
          <w:iCs/>
        </w:rPr>
        <w:t> </w:t>
      </w:r>
      <w:r w:rsidR="00B07DB1" w:rsidRPr="004B327F">
        <w:rPr>
          <w:bCs/>
          <w:iCs/>
        </w:rPr>
        <w:t>rodiny</w:t>
      </w:r>
      <w:r w:rsidR="00B07DB1">
        <w:t xml:space="preserve">, </w:t>
      </w:r>
      <w:r w:rsidR="0074670A" w:rsidRPr="004B327F">
        <w:t>Župné nám. 5-6, 812 41 Bratislava</w:t>
      </w:r>
    </w:p>
    <w:p w:rsidR="004B327F" w:rsidRPr="004B327F" w:rsidRDefault="00B07DB1" w:rsidP="0074670A">
      <w:pPr>
        <w:ind w:left="1419" w:firstLine="708"/>
        <w:rPr>
          <w:bCs/>
          <w:iCs/>
        </w:rPr>
      </w:pPr>
      <w:r>
        <w:t>z</w:t>
      </w:r>
      <w:r w:rsidR="0074670A">
        <w:t>asadacia miestnosť na mínus 1. poschodí</w:t>
      </w:r>
    </w:p>
    <w:p w:rsidR="00AD7FB2" w:rsidRDefault="00AD7FB2" w:rsidP="00AD7FB2">
      <w:pPr>
        <w:jc w:val="both"/>
        <w:rPr>
          <w:b/>
        </w:rPr>
      </w:pPr>
    </w:p>
    <w:p w:rsidR="00743522" w:rsidRDefault="004B327F" w:rsidP="007813A1">
      <w:pPr>
        <w:ind w:left="2127" w:hanging="2127"/>
        <w:jc w:val="both"/>
      </w:pPr>
      <w:r w:rsidRPr="004B327F">
        <w:t xml:space="preserve">Prednášateľka: </w:t>
      </w:r>
      <w:r w:rsidRPr="004B327F">
        <w:tab/>
      </w:r>
      <w:r w:rsidR="007813A1">
        <w:t xml:space="preserve">JUDr. Marica </w:t>
      </w:r>
      <w:r w:rsidRPr="004B327F">
        <w:t>Pirošíková</w:t>
      </w:r>
      <w:r w:rsidR="00B86245">
        <w:t xml:space="preserve">, </w:t>
      </w:r>
    </w:p>
    <w:p w:rsidR="004B327F" w:rsidRDefault="00B86245" w:rsidP="00743522">
      <w:pPr>
        <w:ind w:left="2127" w:hanging="3"/>
        <w:jc w:val="both"/>
      </w:pPr>
      <w:r>
        <w:t>zástupkyňa SR pred Európskym súdom pre ľudské práva</w:t>
      </w:r>
    </w:p>
    <w:p w:rsidR="004B327F" w:rsidRDefault="004B327F" w:rsidP="002E2340">
      <w:pPr>
        <w:jc w:val="both"/>
      </w:pPr>
    </w:p>
    <w:p w:rsidR="007813A1" w:rsidRPr="004B327F" w:rsidRDefault="007813A1" w:rsidP="002E2340">
      <w:pPr>
        <w:jc w:val="both"/>
      </w:pPr>
    </w:p>
    <w:p w:rsidR="00EC7031" w:rsidRDefault="00B86245" w:rsidP="00743522">
      <w:pPr>
        <w:jc w:val="center"/>
      </w:pPr>
      <w:r w:rsidRPr="00B86245">
        <w:t>Dovoľujeme si Vás pozvať na stretnutie</w:t>
      </w:r>
      <w:r>
        <w:t xml:space="preserve">, počas ktorého si budete môcť vypočuť </w:t>
      </w:r>
    </w:p>
    <w:p w:rsidR="003D2C58" w:rsidRDefault="00B86245" w:rsidP="00743522">
      <w:pPr>
        <w:jc w:val="center"/>
      </w:pPr>
      <w:r w:rsidRPr="0074670A">
        <w:rPr>
          <w:b/>
        </w:rPr>
        <w:t>odbornú prednášku prezentovanú zástupkyňou Slovenskej republiky pred Európskym súdom pre ľudské práva.</w:t>
      </w:r>
      <w:r>
        <w:t xml:space="preserve"> </w:t>
      </w:r>
      <w:r w:rsidR="003D2C58">
        <w:t>Po prednáške bude nasledovať diskusia a výmena skúseností účastníkov a</w:t>
      </w:r>
      <w:r w:rsidR="00B07DB1">
        <w:t> </w:t>
      </w:r>
      <w:r w:rsidR="003D2C58">
        <w:t>účastníčok</w:t>
      </w:r>
      <w:r w:rsidR="00B07DB1">
        <w:t>, ktorým záleží na zlepšení situácie žien zažívajúcich násilie</w:t>
      </w:r>
      <w:r w:rsidR="003D2C58">
        <w:t>.</w:t>
      </w:r>
    </w:p>
    <w:p w:rsidR="003D2C58" w:rsidRDefault="003D2C58" w:rsidP="00743522">
      <w:pPr>
        <w:jc w:val="center"/>
      </w:pPr>
    </w:p>
    <w:p w:rsidR="00B86245" w:rsidRPr="00B86245" w:rsidRDefault="00B86245" w:rsidP="00743522">
      <w:pPr>
        <w:jc w:val="center"/>
      </w:pPr>
      <w:r>
        <w:t xml:space="preserve">Prednáška sa koná s cieľom prispieť k šíreniu poznatkov </w:t>
      </w:r>
      <w:r w:rsidR="0074670A">
        <w:t>vyplývajúcich z judikatúry Európskeho súdu pre ľudské práva v prípadoch násilia, ktorému sú vystavené ženy v párových vzťahoch. Informovanie o možnostiach využívania rozhodovacej praxe ESĽP pre pomáhajúce profesie môže prispieť k zvýšeniu</w:t>
      </w:r>
      <w:r w:rsidR="0074670A" w:rsidRPr="003D2C58">
        <w:t xml:space="preserve"> ochrany a podpory žien zažívajúcich násilie a ich detí</w:t>
      </w:r>
      <w:r w:rsidR="0074670A">
        <w:t xml:space="preserve"> a posilniť expertízu pomáhajúcich profesií a </w:t>
      </w:r>
      <w:r w:rsidR="00743522">
        <w:t>expertiek</w:t>
      </w:r>
      <w:r w:rsidR="0074670A">
        <w:t xml:space="preserve">/ </w:t>
      </w:r>
      <w:r>
        <w:t xml:space="preserve">expertov v oblasti </w:t>
      </w:r>
      <w:r w:rsidR="0074670A">
        <w:t xml:space="preserve">prevencie </w:t>
      </w:r>
      <w:r>
        <w:t>násilia páchan</w:t>
      </w:r>
      <w:r w:rsidR="003D2C58">
        <w:t>ého na ženách</w:t>
      </w:r>
      <w:r>
        <w:t xml:space="preserve"> a domáceho násilia.</w:t>
      </w:r>
    </w:p>
    <w:p w:rsidR="002E2340" w:rsidRPr="002E2340" w:rsidRDefault="002E2340" w:rsidP="00743522">
      <w:pPr>
        <w:jc w:val="center"/>
      </w:pPr>
    </w:p>
    <w:p w:rsidR="007813A1" w:rsidRDefault="007813A1" w:rsidP="002E2340">
      <w:pPr>
        <w:jc w:val="both"/>
      </w:pPr>
    </w:p>
    <w:p w:rsidR="007813A1" w:rsidRDefault="007813A1" w:rsidP="002E2340">
      <w:pPr>
        <w:jc w:val="both"/>
      </w:pPr>
    </w:p>
    <w:p w:rsidR="002E2340" w:rsidRPr="002E2340" w:rsidRDefault="00EC7031" w:rsidP="002E2340">
      <w:pPr>
        <w:jc w:val="both"/>
      </w:pPr>
      <w:r>
        <w:t xml:space="preserve">Dovoľujem si Vás poprosiť o potvrdení účasti </w:t>
      </w:r>
      <w:r w:rsidR="002E2340" w:rsidRPr="002E2340">
        <w:t xml:space="preserve">na </w:t>
      </w:r>
      <w:r>
        <w:t>prednáške</w:t>
      </w:r>
      <w:r w:rsidR="00B86245">
        <w:t xml:space="preserve"> </w:t>
      </w:r>
      <w:r w:rsidR="002E2340" w:rsidRPr="002E2340">
        <w:t>do</w:t>
      </w:r>
      <w:r w:rsidR="00B86245">
        <w:t xml:space="preserve"> 15.11</w:t>
      </w:r>
      <w:r w:rsidR="00E95693">
        <w:t>.2016</w:t>
      </w:r>
      <w:r w:rsidR="002E2340" w:rsidRPr="002E2340">
        <w:t xml:space="preserve"> spätným mailom na:</w:t>
      </w:r>
      <w:r w:rsidR="00FE0EDD" w:rsidRPr="00FE0EDD">
        <w:rPr>
          <w:lang w:eastAsia="ar-SA"/>
        </w:rPr>
        <w:t xml:space="preserve"> </w:t>
      </w:r>
      <w:hyperlink r:id="rId11" w:history="1">
        <w:r w:rsidR="00FE0EDD" w:rsidRPr="00CE628B">
          <w:rPr>
            <w:rStyle w:val="Hypertextovprepojenie"/>
            <w:lang w:eastAsia="ar-SA"/>
          </w:rPr>
          <w:t>viera.bottcher@kmc.gov.sk</w:t>
        </w:r>
      </w:hyperlink>
      <w:r>
        <w:t>. V potvrden</w:t>
      </w:r>
      <w:r w:rsidR="002E2340" w:rsidRPr="002E2340">
        <w:t>í prosím uveďte me</w:t>
      </w:r>
      <w:r>
        <w:t xml:space="preserve">no a priezvisko účastníka/ </w:t>
      </w:r>
      <w:r w:rsidR="002E2340" w:rsidRPr="002E2340">
        <w:t xml:space="preserve">účastníčky a organizáciu, ktorú bude zastupovať. Na </w:t>
      </w:r>
      <w:r w:rsidR="00B86245">
        <w:t xml:space="preserve">prednáške </w:t>
      </w:r>
      <w:r w:rsidR="002E2340" w:rsidRPr="002E2340">
        <w:t xml:space="preserve">bude zabezpečené občerstvenie. </w:t>
      </w:r>
    </w:p>
    <w:p w:rsidR="002E2340" w:rsidRPr="002E2340" w:rsidRDefault="002E2340" w:rsidP="002E2340">
      <w:pPr>
        <w:jc w:val="both"/>
      </w:pPr>
    </w:p>
    <w:p w:rsidR="002E2340" w:rsidRPr="002E2340" w:rsidRDefault="002E2340" w:rsidP="002E2340">
      <w:pPr>
        <w:jc w:val="both"/>
      </w:pPr>
      <w:r w:rsidRPr="002E2340">
        <w:t>Kontaktná osoba</w:t>
      </w:r>
      <w:r>
        <w:t>:</w:t>
      </w:r>
      <w:r w:rsidR="004B327F">
        <w:t xml:space="preserve"> </w:t>
      </w:r>
      <w:r w:rsidR="007A226A">
        <w:t xml:space="preserve">Mgr. </w:t>
      </w:r>
      <w:r w:rsidR="004B327F">
        <w:t>Viera Böttcher, +421 902 138962</w:t>
      </w:r>
      <w:r>
        <w:t xml:space="preserve">, </w:t>
      </w:r>
      <w:hyperlink r:id="rId12" w:history="1">
        <w:r w:rsidR="004B327F" w:rsidRPr="00CE628B">
          <w:rPr>
            <w:rStyle w:val="Hypertextovprepojenie"/>
            <w:lang w:eastAsia="ar-SA"/>
          </w:rPr>
          <w:t>viera.bottcher@kmc.gov.sk</w:t>
        </w:r>
      </w:hyperlink>
      <w:r w:rsidRPr="002E2340">
        <w:t xml:space="preserve"> </w:t>
      </w:r>
    </w:p>
    <w:p w:rsidR="002E2340" w:rsidRPr="002E2340" w:rsidRDefault="002E2340" w:rsidP="002E2340">
      <w:pPr>
        <w:jc w:val="both"/>
      </w:pPr>
    </w:p>
    <w:sectPr w:rsidR="002E2340" w:rsidRPr="002E2340" w:rsidSect="008C6688">
      <w:headerReference w:type="default" r:id="rId13"/>
      <w:footerReference w:type="default" r:id="rId14"/>
      <w:pgSz w:w="11906" w:h="16838" w:code="9"/>
      <w:pgMar w:top="1702" w:right="1416" w:bottom="1417" w:left="1417" w:header="283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D3" w:rsidRDefault="000122D3" w:rsidP="002121AE">
      <w:r>
        <w:separator/>
      </w:r>
    </w:p>
  </w:endnote>
  <w:endnote w:type="continuationSeparator" w:id="0">
    <w:p w:rsidR="000122D3" w:rsidRDefault="000122D3" w:rsidP="002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88" w:rsidRPr="008B596D" w:rsidRDefault="008C6688" w:rsidP="008B596D">
    <w:pPr>
      <w:pStyle w:val="Pta"/>
      <w:tabs>
        <w:tab w:val="clear" w:pos="9072"/>
        <w:tab w:val="left" w:pos="8647"/>
        <w:tab w:val="right" w:pos="9356"/>
      </w:tabs>
      <w:ind w:right="425"/>
      <w:jc w:val="center"/>
      <w:rPr>
        <w:sz w:val="20"/>
        <w:szCs w:val="22"/>
      </w:rPr>
    </w:pPr>
    <w:r w:rsidRPr="008B596D">
      <w:rPr>
        <w:sz w:val="20"/>
        <w:szCs w:val="22"/>
      </w:rPr>
      <w:t>Projekt je financovaný z grantu Nórskeho kráľovstva prostredníctvom Nórskych grantov.</w:t>
    </w:r>
  </w:p>
  <w:p w:rsidR="00A05536" w:rsidRPr="008B596D" w:rsidRDefault="00A05536" w:rsidP="008B596D">
    <w:pPr>
      <w:pStyle w:val="Pta"/>
      <w:tabs>
        <w:tab w:val="clear" w:pos="9072"/>
        <w:tab w:val="left" w:pos="8647"/>
        <w:tab w:val="right" w:pos="9356"/>
      </w:tabs>
      <w:ind w:left="425" w:right="425"/>
      <w:jc w:val="center"/>
      <w:rPr>
        <w:sz w:val="20"/>
        <w:szCs w:val="22"/>
      </w:rPr>
    </w:pPr>
    <w:r w:rsidRPr="008B596D">
      <w:rPr>
        <w:sz w:val="20"/>
        <w:szCs w:val="22"/>
      </w:rPr>
      <w:t>Spolufinancované zo štátneho rozpočtu Slovenskej republiky.</w:t>
    </w:r>
  </w:p>
  <w:p w:rsidR="008B6927" w:rsidRDefault="005415E8" w:rsidP="008C6688">
    <w:pPr>
      <w:jc w:val="center"/>
      <w:rPr>
        <w:b/>
      </w:rPr>
    </w:pPr>
    <w:r>
      <w:rPr>
        <w:b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8B6927" w:rsidRDefault="008B596D">
    <w:pPr>
      <w:jc w:val="both"/>
      <w:rPr>
        <w:sz w:val="18"/>
      </w:rPr>
    </w:pPr>
    <w:r>
      <w:rPr>
        <w:sz w:val="18"/>
      </w:rPr>
      <w:t xml:space="preserve">IČO: 30847451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</w:t>
    </w:r>
    <w:r w:rsidR="005415E8">
      <w:rPr>
        <w:sz w:val="18"/>
      </w:rPr>
      <w:t>DIČ: 2021746914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D3" w:rsidRDefault="000122D3" w:rsidP="002121AE">
      <w:r>
        <w:separator/>
      </w:r>
    </w:p>
  </w:footnote>
  <w:footnote w:type="continuationSeparator" w:id="0">
    <w:p w:rsidR="000122D3" w:rsidRDefault="000122D3" w:rsidP="0021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27" w:rsidRPr="008B596D" w:rsidRDefault="005415E8">
    <w:pPr>
      <w:ind w:left="708"/>
      <w:jc w:val="center"/>
      <w:rPr>
        <w:b/>
        <w:sz w:val="28"/>
      </w:rPr>
    </w:pPr>
    <w:r w:rsidRPr="008B596D">
      <w:rPr>
        <w:noProof/>
        <w:sz w:val="22"/>
      </w:rPr>
      <w:drawing>
        <wp:anchor distT="0" distB="0" distL="114300" distR="114300" simplePos="0" relativeHeight="251661312" behindDoc="0" locked="0" layoutInCell="0" allowOverlap="0" wp14:anchorId="6802DCD3" wp14:editId="50DE6949">
          <wp:simplePos x="0" y="0"/>
          <wp:positionH relativeFrom="column">
            <wp:posOffset>576580</wp:posOffset>
          </wp:positionH>
          <wp:positionV relativeFrom="margin">
            <wp:posOffset>-852170</wp:posOffset>
          </wp:positionV>
          <wp:extent cx="514350" cy="472362"/>
          <wp:effectExtent l="0" t="0" r="0" b="4445"/>
          <wp:wrapNone/>
          <wp:docPr id="30" name="Obrázok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2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96D">
      <w:rPr>
        <w:b/>
        <w:sz w:val="28"/>
      </w:rPr>
      <w:t>INŠTITÚT PRE VÝSKUM PRÁCE A RODINY</w:t>
    </w:r>
  </w:p>
  <w:p w:rsidR="008B6927" w:rsidRPr="008B596D" w:rsidRDefault="005415E8">
    <w:pPr>
      <w:spacing w:line="280" w:lineRule="atLeast"/>
      <w:ind w:left="709"/>
      <w:jc w:val="center"/>
      <w:rPr>
        <w:lang w:val="en-US"/>
      </w:rPr>
    </w:pPr>
    <w:r w:rsidRPr="008B596D">
      <w:rPr>
        <w:b/>
        <w:lang w:val="en-US"/>
      </w:rPr>
      <w:t>Institute   for   Labour   and   Family   Research</w:t>
    </w:r>
  </w:p>
  <w:p w:rsidR="008B6927" w:rsidRPr="008B596D" w:rsidRDefault="005415E8">
    <w:pPr>
      <w:spacing w:line="280" w:lineRule="atLeast"/>
      <w:ind w:left="709"/>
      <w:jc w:val="center"/>
      <w:rPr>
        <w:b/>
        <w:smallCaps/>
        <w:sz w:val="18"/>
      </w:rPr>
    </w:pPr>
    <w:r w:rsidRPr="008B596D">
      <w:rPr>
        <w:b/>
        <w:smallCaps/>
        <w:sz w:val="18"/>
      </w:rPr>
      <w:t>ŽUPNÉ NÁMESTIE č. 5-6</w:t>
    </w:r>
  </w:p>
  <w:p w:rsidR="003316BF" w:rsidRPr="008B596D" w:rsidRDefault="005415E8" w:rsidP="00314D3F">
    <w:pPr>
      <w:spacing w:after="240"/>
      <w:ind w:left="709"/>
      <w:jc w:val="center"/>
      <w:rPr>
        <w:b/>
        <w:sz w:val="18"/>
      </w:rPr>
    </w:pPr>
    <w:r w:rsidRPr="008B596D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5214C7" wp14:editId="75F409D5">
              <wp:simplePos x="0" y="0"/>
              <wp:positionH relativeFrom="column">
                <wp:posOffset>66675</wp:posOffset>
              </wp:positionH>
              <wp:positionV relativeFrom="paragraph">
                <wp:posOffset>172085</wp:posOffset>
              </wp:positionV>
              <wp:extent cx="5715000" cy="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C52764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3.55pt" to="45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z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" o:allowincell="f"/>
          </w:pict>
        </mc:Fallback>
      </mc:AlternateContent>
    </w:r>
    <w:r w:rsidRPr="008B596D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82F950" wp14:editId="5BA33CB1">
              <wp:simplePos x="0" y="0"/>
              <wp:positionH relativeFrom="column">
                <wp:posOffset>22225</wp:posOffset>
              </wp:positionH>
              <wp:positionV relativeFrom="paragraph">
                <wp:posOffset>347980</wp:posOffset>
              </wp:positionV>
              <wp:extent cx="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8979F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7.4pt" to="1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USM7hdgAAAAFAQAA&#10;DwAAAAAAAAAAAAAAAABlBAAAZHJzL2Rvd25yZXYueG1sUEsFBgAAAAAEAAQA8wAAAGoFAAAAAA==&#10;" o:allowincell="f"/>
          </w:pict>
        </mc:Fallback>
      </mc:AlternateContent>
    </w:r>
    <w:r w:rsidRPr="008B596D">
      <w:rPr>
        <w:b/>
        <w:sz w:val="18"/>
      </w:rPr>
      <w:t>812 41 BRATISLAVA, SLOVENSKÁ REPUBLIKA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21C"/>
    <w:multiLevelType w:val="hybridMultilevel"/>
    <w:tmpl w:val="F83CD3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47379"/>
    <w:multiLevelType w:val="hybridMultilevel"/>
    <w:tmpl w:val="143A6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5CE"/>
    <w:multiLevelType w:val="hybridMultilevel"/>
    <w:tmpl w:val="C29418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755"/>
    <w:multiLevelType w:val="hybridMultilevel"/>
    <w:tmpl w:val="89061CD8"/>
    <w:lvl w:ilvl="0" w:tplc="041B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E3D546B"/>
    <w:multiLevelType w:val="hybridMultilevel"/>
    <w:tmpl w:val="C58033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3643E"/>
    <w:multiLevelType w:val="hybridMultilevel"/>
    <w:tmpl w:val="65F6268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1B25B7"/>
    <w:multiLevelType w:val="hybridMultilevel"/>
    <w:tmpl w:val="32207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D28EE"/>
    <w:multiLevelType w:val="hybridMultilevel"/>
    <w:tmpl w:val="CB7613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60D0"/>
    <w:multiLevelType w:val="hybridMultilevel"/>
    <w:tmpl w:val="889C5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A1AE6"/>
    <w:multiLevelType w:val="hybridMultilevel"/>
    <w:tmpl w:val="1EE80C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F67CD"/>
    <w:multiLevelType w:val="hybridMultilevel"/>
    <w:tmpl w:val="FA321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F3373"/>
    <w:multiLevelType w:val="hybridMultilevel"/>
    <w:tmpl w:val="18EA16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AE"/>
    <w:rsid w:val="000008AD"/>
    <w:rsid w:val="000122D3"/>
    <w:rsid w:val="0005157F"/>
    <w:rsid w:val="00081308"/>
    <w:rsid w:val="00086B0D"/>
    <w:rsid w:val="000B576C"/>
    <w:rsid w:val="000F1EA9"/>
    <w:rsid w:val="00133520"/>
    <w:rsid w:val="00135F89"/>
    <w:rsid w:val="001425EC"/>
    <w:rsid w:val="00177FCA"/>
    <w:rsid w:val="001B0C1A"/>
    <w:rsid w:val="001B0EA8"/>
    <w:rsid w:val="001B211F"/>
    <w:rsid w:val="001C7637"/>
    <w:rsid w:val="002121AE"/>
    <w:rsid w:val="002B0083"/>
    <w:rsid w:val="002B78C8"/>
    <w:rsid w:val="002E2340"/>
    <w:rsid w:val="002F3BB4"/>
    <w:rsid w:val="002F7EFE"/>
    <w:rsid w:val="00314D3F"/>
    <w:rsid w:val="00316109"/>
    <w:rsid w:val="003316BF"/>
    <w:rsid w:val="00336146"/>
    <w:rsid w:val="003D2C58"/>
    <w:rsid w:val="003F7306"/>
    <w:rsid w:val="00434666"/>
    <w:rsid w:val="004A5B88"/>
    <w:rsid w:val="004B327F"/>
    <w:rsid w:val="004C2D09"/>
    <w:rsid w:val="004D3396"/>
    <w:rsid w:val="004D6399"/>
    <w:rsid w:val="004F158C"/>
    <w:rsid w:val="005359CE"/>
    <w:rsid w:val="005415E8"/>
    <w:rsid w:val="005645F2"/>
    <w:rsid w:val="00592DB8"/>
    <w:rsid w:val="005A1208"/>
    <w:rsid w:val="005D77F8"/>
    <w:rsid w:val="005E7EE1"/>
    <w:rsid w:val="005F04BC"/>
    <w:rsid w:val="00605426"/>
    <w:rsid w:val="006455A5"/>
    <w:rsid w:val="0067310B"/>
    <w:rsid w:val="006C268D"/>
    <w:rsid w:val="006D55BF"/>
    <w:rsid w:val="00743522"/>
    <w:rsid w:val="0074670A"/>
    <w:rsid w:val="00766F4A"/>
    <w:rsid w:val="007813A1"/>
    <w:rsid w:val="007A226A"/>
    <w:rsid w:val="007B0A8B"/>
    <w:rsid w:val="007C75E0"/>
    <w:rsid w:val="007D7698"/>
    <w:rsid w:val="008452DA"/>
    <w:rsid w:val="00867EC6"/>
    <w:rsid w:val="00895A00"/>
    <w:rsid w:val="008B596D"/>
    <w:rsid w:val="008C6688"/>
    <w:rsid w:val="008D396F"/>
    <w:rsid w:val="008D790F"/>
    <w:rsid w:val="009130AD"/>
    <w:rsid w:val="009E5DFD"/>
    <w:rsid w:val="009F6780"/>
    <w:rsid w:val="00A05536"/>
    <w:rsid w:val="00A400CB"/>
    <w:rsid w:val="00A433EF"/>
    <w:rsid w:val="00A61FE4"/>
    <w:rsid w:val="00AA4787"/>
    <w:rsid w:val="00AC0F64"/>
    <w:rsid w:val="00AD7FB2"/>
    <w:rsid w:val="00B07DB1"/>
    <w:rsid w:val="00B42C27"/>
    <w:rsid w:val="00B7698D"/>
    <w:rsid w:val="00B86245"/>
    <w:rsid w:val="00B90B15"/>
    <w:rsid w:val="00B91E20"/>
    <w:rsid w:val="00B94B26"/>
    <w:rsid w:val="00BD5707"/>
    <w:rsid w:val="00C1011B"/>
    <w:rsid w:val="00C13BD1"/>
    <w:rsid w:val="00C23B37"/>
    <w:rsid w:val="00C2634F"/>
    <w:rsid w:val="00C335FE"/>
    <w:rsid w:val="00C535A4"/>
    <w:rsid w:val="00C93FEA"/>
    <w:rsid w:val="00CE03C6"/>
    <w:rsid w:val="00CE2F1A"/>
    <w:rsid w:val="00CF343B"/>
    <w:rsid w:val="00CF7239"/>
    <w:rsid w:val="00D03B05"/>
    <w:rsid w:val="00D165EA"/>
    <w:rsid w:val="00D23828"/>
    <w:rsid w:val="00D23E40"/>
    <w:rsid w:val="00D56AF0"/>
    <w:rsid w:val="00D70E11"/>
    <w:rsid w:val="00DB3511"/>
    <w:rsid w:val="00DD50AB"/>
    <w:rsid w:val="00E10041"/>
    <w:rsid w:val="00E61170"/>
    <w:rsid w:val="00E95693"/>
    <w:rsid w:val="00EC593C"/>
    <w:rsid w:val="00EC7031"/>
    <w:rsid w:val="00F56020"/>
    <w:rsid w:val="00FB0CE5"/>
    <w:rsid w:val="00FD050F"/>
    <w:rsid w:val="00FD0876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4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121A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121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21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21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21A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7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B0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B1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14D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4D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4D3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4D3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F7E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E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E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E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E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D70E11"/>
    <w:rPr>
      <w:i/>
      <w:iCs/>
    </w:rPr>
  </w:style>
  <w:style w:type="paragraph" w:styleId="Normlnywebov">
    <w:name w:val="Normal (Web)"/>
    <w:basedOn w:val="Normlny"/>
    <w:uiPriority w:val="99"/>
    <w:unhideWhenUsed/>
    <w:rsid w:val="00D70E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4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121A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121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21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21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21A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7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B0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B1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14D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4D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4D3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4D3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F7E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E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E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E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E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D70E11"/>
    <w:rPr>
      <w:i/>
      <w:iCs/>
    </w:rPr>
  </w:style>
  <w:style w:type="paragraph" w:styleId="Normlnywebov">
    <w:name w:val="Normal (Web)"/>
    <w:basedOn w:val="Normlny"/>
    <w:uiPriority w:val="99"/>
    <w:unhideWhenUsed/>
    <w:rsid w:val="00D70E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era.bottcher@kmc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ra.bottcher@kmc.go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C44B-6EF1-469F-BE3A-6BDAB541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Holíková Soňa</cp:lastModifiedBy>
  <cp:revision>2</cp:revision>
  <dcterms:created xsi:type="dcterms:W3CDTF">2016-11-07T08:25:00Z</dcterms:created>
  <dcterms:modified xsi:type="dcterms:W3CDTF">2016-11-07T08:25:00Z</dcterms:modified>
</cp:coreProperties>
</file>